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48AA" w14:textId="77777777" w:rsidR="0042004E" w:rsidRPr="00E572C7" w:rsidRDefault="0042004E" w:rsidP="0042004E">
      <w:pPr>
        <w:pStyle w:val="Heading3"/>
        <w:numPr>
          <w:ilvl w:val="0"/>
          <w:numId w:val="0"/>
        </w:numPr>
        <w:jc w:val="center"/>
        <w:rPr>
          <w:rFonts w:asciiTheme="minorHAnsi" w:hAnsiTheme="minorHAnsi" w:cstheme="minorHAnsi"/>
          <w:sz w:val="28"/>
          <w:szCs w:val="28"/>
          <w:u w:val="single"/>
        </w:rPr>
      </w:pPr>
      <w:bookmarkStart w:id="1" w:name="_Toc420584110"/>
      <w:r w:rsidRPr="00E572C7">
        <w:rPr>
          <w:rFonts w:asciiTheme="minorHAnsi" w:hAnsiTheme="minorHAnsi" w:cstheme="minorHAnsi"/>
          <w:sz w:val="28"/>
          <w:szCs w:val="28"/>
          <w:u w:val="single"/>
        </w:rPr>
        <w:t>COMPLAINTS PROCEDURE</w:t>
      </w:r>
      <w:bookmarkEnd w:id="1"/>
    </w:p>
    <w:p w14:paraId="14E252FD"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t>Your views are important to us and if we do not deliver to the high standard of service you should expect, or if we make a mistake, we want to know. We will investigate your complaint and try to resolve the problem as quickly as possible.</w:t>
      </w:r>
    </w:p>
    <w:p w14:paraId="49967459" w14:textId="77777777" w:rsidR="0042004E" w:rsidRPr="00E572C7" w:rsidRDefault="0042004E" w:rsidP="0042004E">
      <w:pPr>
        <w:pStyle w:val="NormalWeb"/>
        <w:spacing w:after="0"/>
        <w:rPr>
          <w:rFonts w:asciiTheme="minorHAnsi" w:hAnsiTheme="minorHAnsi" w:cstheme="minorHAnsi"/>
          <w:sz w:val="22"/>
          <w:szCs w:val="22"/>
        </w:rPr>
      </w:pPr>
      <w:r w:rsidRPr="00E572C7">
        <w:rPr>
          <w:rStyle w:val="Strong"/>
          <w:rFonts w:asciiTheme="minorHAnsi" w:hAnsiTheme="minorHAnsi" w:cstheme="minorHAnsi"/>
          <w:sz w:val="22"/>
          <w:szCs w:val="22"/>
        </w:rPr>
        <w:t>How we handle complaints</w:t>
      </w:r>
    </w:p>
    <w:p w14:paraId="2BFA5C44" w14:textId="77777777" w:rsidR="0042004E" w:rsidRPr="00344282" w:rsidRDefault="0042004E" w:rsidP="0042004E">
      <w:pPr>
        <w:pStyle w:val="NormalWeb"/>
        <w:spacing w:after="0"/>
        <w:rPr>
          <w:rFonts w:asciiTheme="minorHAnsi" w:hAnsiTheme="minorHAnsi" w:cstheme="minorHAnsi"/>
          <w:sz w:val="22"/>
          <w:szCs w:val="22"/>
        </w:rPr>
      </w:pPr>
      <w:r w:rsidRPr="00344282">
        <w:rPr>
          <w:rStyle w:val="Strong"/>
          <w:rFonts w:asciiTheme="minorHAnsi" w:hAnsiTheme="minorHAnsi" w:cstheme="minorHAnsi"/>
          <w:sz w:val="22"/>
          <w:szCs w:val="22"/>
        </w:rPr>
        <w:t>Step 1</w:t>
      </w:r>
    </w:p>
    <w:p w14:paraId="3EB25FB0" w14:textId="77777777" w:rsidR="0042004E" w:rsidRPr="00344282" w:rsidRDefault="0042004E" w:rsidP="0042004E">
      <w:pPr>
        <w:pStyle w:val="NormalWeb"/>
        <w:rPr>
          <w:rFonts w:asciiTheme="minorHAnsi" w:hAnsiTheme="minorHAnsi" w:cstheme="minorHAnsi"/>
          <w:sz w:val="22"/>
          <w:szCs w:val="22"/>
        </w:rPr>
      </w:pPr>
      <w:r w:rsidRPr="00344282">
        <w:rPr>
          <w:rFonts w:asciiTheme="minorHAnsi" w:hAnsiTheme="minorHAnsi" w:cstheme="minorHAnsi"/>
          <w:sz w:val="22"/>
          <w:szCs w:val="22"/>
        </w:rPr>
        <w:t>Please contact us at your earliest convenience with the following information:</w:t>
      </w:r>
    </w:p>
    <w:p w14:paraId="5C0DCB9C" w14:textId="77777777" w:rsidR="0042004E" w:rsidRPr="00344282" w:rsidRDefault="0042004E" w:rsidP="0042004E">
      <w:pPr>
        <w:numPr>
          <w:ilvl w:val="0"/>
          <w:numId w:val="41"/>
        </w:numPr>
        <w:spacing w:before="100" w:beforeAutospacing="1" w:after="100" w:afterAutospacing="1" w:line="240" w:lineRule="auto"/>
        <w:rPr>
          <w:rFonts w:asciiTheme="minorHAnsi" w:hAnsiTheme="minorHAnsi" w:cstheme="minorHAnsi"/>
        </w:rPr>
      </w:pPr>
      <w:r w:rsidRPr="00344282">
        <w:rPr>
          <w:rFonts w:asciiTheme="minorHAnsi" w:hAnsiTheme="minorHAnsi" w:cstheme="minorHAnsi"/>
        </w:rPr>
        <w:t>Your full name, address and telephone number</w:t>
      </w:r>
    </w:p>
    <w:p w14:paraId="1849165C" w14:textId="77777777" w:rsidR="0042004E" w:rsidRPr="00344282" w:rsidRDefault="0042004E" w:rsidP="0042004E">
      <w:pPr>
        <w:numPr>
          <w:ilvl w:val="0"/>
          <w:numId w:val="41"/>
        </w:numPr>
        <w:spacing w:before="100" w:beforeAutospacing="1" w:after="100" w:afterAutospacing="1" w:line="240" w:lineRule="auto"/>
        <w:rPr>
          <w:rFonts w:asciiTheme="minorHAnsi" w:hAnsiTheme="minorHAnsi" w:cstheme="minorHAnsi"/>
        </w:rPr>
      </w:pPr>
      <w:r w:rsidRPr="00344282">
        <w:rPr>
          <w:rFonts w:asciiTheme="minorHAnsi" w:hAnsiTheme="minorHAnsi" w:cstheme="minorHAnsi"/>
        </w:rPr>
        <w:t xml:space="preserve">Details of any previous correspondence </w:t>
      </w:r>
      <w:proofErr w:type="gramStart"/>
      <w:r w:rsidRPr="00344282">
        <w:rPr>
          <w:rFonts w:asciiTheme="minorHAnsi" w:hAnsiTheme="minorHAnsi" w:cstheme="minorHAnsi"/>
        </w:rPr>
        <w:t>you’ve</w:t>
      </w:r>
      <w:proofErr w:type="gramEnd"/>
      <w:r w:rsidRPr="00344282">
        <w:rPr>
          <w:rFonts w:asciiTheme="minorHAnsi" w:hAnsiTheme="minorHAnsi" w:cstheme="minorHAnsi"/>
        </w:rPr>
        <w:t xml:space="preserve"> had with us</w:t>
      </w:r>
    </w:p>
    <w:p w14:paraId="46EB9679" w14:textId="77777777" w:rsidR="0042004E" w:rsidRPr="00344282" w:rsidRDefault="0042004E" w:rsidP="0042004E">
      <w:pPr>
        <w:numPr>
          <w:ilvl w:val="0"/>
          <w:numId w:val="41"/>
        </w:numPr>
        <w:spacing w:before="100" w:beforeAutospacing="1" w:after="100" w:afterAutospacing="1" w:line="240" w:lineRule="auto"/>
        <w:rPr>
          <w:rFonts w:asciiTheme="minorHAnsi" w:hAnsiTheme="minorHAnsi" w:cstheme="minorHAnsi"/>
        </w:rPr>
      </w:pPr>
      <w:r w:rsidRPr="00344282">
        <w:rPr>
          <w:rFonts w:asciiTheme="minorHAnsi" w:hAnsiTheme="minorHAnsi" w:cstheme="minorHAnsi"/>
        </w:rPr>
        <w:t>Details of your problem or complaint</w:t>
      </w:r>
    </w:p>
    <w:p w14:paraId="56F86BA2" w14:textId="77777777" w:rsidR="0042004E" w:rsidRPr="00344282" w:rsidRDefault="0042004E" w:rsidP="0042004E">
      <w:pPr>
        <w:numPr>
          <w:ilvl w:val="0"/>
          <w:numId w:val="41"/>
        </w:numPr>
        <w:spacing w:before="100" w:beforeAutospacing="1" w:after="0" w:line="240" w:lineRule="auto"/>
        <w:rPr>
          <w:rFonts w:asciiTheme="minorHAnsi" w:hAnsiTheme="minorHAnsi" w:cstheme="minorHAnsi"/>
        </w:rPr>
      </w:pPr>
      <w:r w:rsidRPr="00344282">
        <w:rPr>
          <w:rFonts w:asciiTheme="minorHAnsi" w:hAnsiTheme="minorHAnsi" w:cstheme="minorHAnsi"/>
        </w:rPr>
        <w:t>We will try to give you an answer there and then, but if this is not possible, we will take full details from you and arrange for the problem to be investigated.</w:t>
      </w:r>
    </w:p>
    <w:p w14:paraId="1346113A" w14:textId="77777777" w:rsidR="0042004E" w:rsidRPr="00DC6DEB" w:rsidRDefault="0042004E" w:rsidP="0042004E">
      <w:pPr>
        <w:pStyle w:val="NormalWeb"/>
        <w:rPr>
          <w:rFonts w:asciiTheme="minorHAnsi" w:hAnsiTheme="minorHAnsi" w:cstheme="minorHAnsi"/>
          <w:color w:val="000000" w:themeColor="text1"/>
          <w:sz w:val="22"/>
          <w:szCs w:val="22"/>
        </w:rPr>
      </w:pPr>
      <w:r w:rsidRPr="00344282">
        <w:rPr>
          <w:rFonts w:asciiTheme="minorHAnsi" w:hAnsiTheme="minorHAnsi" w:cstheme="minorHAnsi"/>
          <w:sz w:val="22"/>
          <w:szCs w:val="22"/>
        </w:rPr>
        <w:t xml:space="preserve">You can contact us </w:t>
      </w:r>
      <w:r w:rsidRPr="00DC6DEB">
        <w:rPr>
          <w:rFonts w:asciiTheme="minorHAnsi" w:hAnsiTheme="minorHAnsi" w:cstheme="minorHAnsi"/>
          <w:color w:val="000000" w:themeColor="text1"/>
          <w:sz w:val="22"/>
          <w:szCs w:val="22"/>
        </w:rPr>
        <w:t>in one of the following ways:</w:t>
      </w:r>
    </w:p>
    <w:p w14:paraId="020F9CB7" w14:textId="77777777" w:rsidR="0042004E" w:rsidRPr="00DC6DEB" w:rsidRDefault="0042004E" w:rsidP="0042004E">
      <w:pPr>
        <w:pStyle w:val="NormalWeb"/>
        <w:rPr>
          <w:rFonts w:asciiTheme="minorHAnsi" w:hAnsiTheme="minorHAnsi" w:cstheme="minorHAnsi"/>
          <w:color w:val="000000" w:themeColor="text1"/>
          <w:sz w:val="22"/>
          <w:szCs w:val="22"/>
        </w:rPr>
      </w:pPr>
      <w:r w:rsidRPr="00DC6DEB">
        <w:rPr>
          <w:rFonts w:asciiTheme="minorHAnsi" w:hAnsiTheme="minorHAnsi" w:cstheme="minorHAnsi"/>
          <w:color w:val="000000" w:themeColor="text1"/>
          <w:sz w:val="22"/>
          <w:szCs w:val="22"/>
        </w:rPr>
        <w:t xml:space="preserve">In writing: 31 Ardbeg Road, </w:t>
      </w:r>
      <w:proofErr w:type="spellStart"/>
      <w:r w:rsidRPr="00DC6DEB">
        <w:rPr>
          <w:rFonts w:asciiTheme="minorHAnsi" w:hAnsiTheme="minorHAnsi" w:cstheme="minorHAnsi"/>
          <w:color w:val="000000" w:themeColor="text1"/>
          <w:sz w:val="22"/>
          <w:szCs w:val="22"/>
        </w:rPr>
        <w:t>Carfin</w:t>
      </w:r>
      <w:proofErr w:type="spellEnd"/>
      <w:r w:rsidRPr="00DC6DEB">
        <w:rPr>
          <w:rFonts w:asciiTheme="minorHAnsi" w:hAnsiTheme="minorHAnsi" w:cstheme="minorHAnsi"/>
          <w:color w:val="000000" w:themeColor="text1"/>
          <w:sz w:val="22"/>
          <w:szCs w:val="22"/>
        </w:rPr>
        <w:t>, Motherwell ML1 4FE</w:t>
      </w:r>
    </w:p>
    <w:p w14:paraId="2BFBC643" w14:textId="77777777" w:rsidR="0042004E" w:rsidRPr="00DC6DEB" w:rsidRDefault="0042004E" w:rsidP="0042004E">
      <w:pPr>
        <w:pStyle w:val="NormalWeb"/>
        <w:spacing w:after="0"/>
        <w:rPr>
          <w:rFonts w:asciiTheme="minorHAnsi" w:hAnsiTheme="minorHAnsi" w:cstheme="minorHAnsi"/>
          <w:color w:val="000000" w:themeColor="text1"/>
          <w:sz w:val="22"/>
          <w:szCs w:val="22"/>
        </w:rPr>
      </w:pPr>
      <w:r w:rsidRPr="00DC6DEB">
        <w:rPr>
          <w:rFonts w:asciiTheme="minorHAnsi" w:hAnsiTheme="minorHAnsi" w:cstheme="minorHAnsi"/>
          <w:color w:val="000000" w:themeColor="text1"/>
          <w:sz w:val="22"/>
          <w:szCs w:val="22"/>
        </w:rPr>
        <w:t>By phone: 07715218916 / 07715218947</w:t>
      </w:r>
    </w:p>
    <w:p w14:paraId="74F1D181" w14:textId="77777777" w:rsidR="0042004E" w:rsidRPr="00DC6DEB" w:rsidRDefault="0042004E" w:rsidP="0042004E">
      <w:pPr>
        <w:pStyle w:val="NormalWeb"/>
        <w:spacing w:after="0"/>
        <w:rPr>
          <w:rFonts w:asciiTheme="minorHAnsi" w:hAnsiTheme="minorHAnsi" w:cstheme="minorHAnsi"/>
          <w:color w:val="000000" w:themeColor="text1"/>
          <w:sz w:val="22"/>
          <w:szCs w:val="22"/>
        </w:rPr>
      </w:pPr>
      <w:r w:rsidRPr="00DC6DEB">
        <w:rPr>
          <w:rFonts w:asciiTheme="minorHAnsi" w:hAnsiTheme="minorHAnsi" w:cstheme="minorHAnsi"/>
          <w:color w:val="000000" w:themeColor="text1"/>
          <w:sz w:val="22"/>
          <w:szCs w:val="22"/>
        </w:rPr>
        <w:t>By email:  contactus@homecomfort-ses.co.uk</w:t>
      </w:r>
    </w:p>
    <w:p w14:paraId="7BFF388C" w14:textId="77777777" w:rsidR="0042004E" w:rsidRPr="00E572C7" w:rsidRDefault="0042004E" w:rsidP="0042004E">
      <w:pPr>
        <w:pStyle w:val="NormalWeb"/>
        <w:spacing w:after="0"/>
        <w:rPr>
          <w:rFonts w:asciiTheme="minorHAnsi" w:hAnsiTheme="minorHAnsi" w:cstheme="minorHAnsi"/>
          <w:sz w:val="22"/>
          <w:szCs w:val="22"/>
        </w:rPr>
      </w:pPr>
      <w:r w:rsidRPr="00344282">
        <w:rPr>
          <w:rFonts w:asciiTheme="minorHAnsi" w:hAnsiTheme="minorHAnsi" w:cstheme="minorHAnsi"/>
          <w:sz w:val="22"/>
          <w:szCs w:val="22"/>
        </w:rPr>
        <w:br/>
      </w:r>
      <w:r w:rsidRPr="00E572C7">
        <w:rPr>
          <w:rStyle w:val="Strong"/>
          <w:rFonts w:asciiTheme="minorHAnsi" w:hAnsiTheme="minorHAnsi" w:cstheme="minorHAnsi"/>
          <w:sz w:val="22"/>
          <w:szCs w:val="22"/>
        </w:rPr>
        <w:t>Step 2</w:t>
      </w:r>
    </w:p>
    <w:p w14:paraId="09294847"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t>We will try to resolve your complaint straight away. However, if it requires a more in-depth investigation, then we will aim to give you our final response within four weeks. If for whatever reason this is not possible, we will contact you to explain the reasons why and let you know how long our investigations are likely to take.</w:t>
      </w:r>
    </w:p>
    <w:p w14:paraId="0FC6712F" w14:textId="77777777" w:rsidR="0042004E" w:rsidRPr="00E572C7" w:rsidRDefault="0042004E" w:rsidP="0042004E">
      <w:pPr>
        <w:pStyle w:val="NormalWeb"/>
        <w:spacing w:after="0"/>
        <w:rPr>
          <w:rFonts w:asciiTheme="minorHAnsi" w:hAnsiTheme="minorHAnsi" w:cstheme="minorHAnsi"/>
          <w:sz w:val="22"/>
          <w:szCs w:val="22"/>
        </w:rPr>
      </w:pPr>
      <w:r w:rsidRPr="00E572C7">
        <w:rPr>
          <w:rStyle w:val="Strong"/>
          <w:rFonts w:asciiTheme="minorHAnsi" w:hAnsiTheme="minorHAnsi" w:cstheme="minorHAnsi"/>
          <w:sz w:val="22"/>
          <w:szCs w:val="22"/>
        </w:rPr>
        <w:t>Step 3</w:t>
      </w:r>
    </w:p>
    <w:p w14:paraId="4AF0E40D"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t xml:space="preserve">We hope that </w:t>
      </w:r>
      <w:proofErr w:type="gramStart"/>
      <w:r w:rsidRPr="00E572C7">
        <w:rPr>
          <w:rFonts w:asciiTheme="minorHAnsi" w:hAnsiTheme="minorHAnsi" w:cstheme="minorHAnsi"/>
          <w:sz w:val="22"/>
          <w:szCs w:val="22"/>
        </w:rPr>
        <w:t>you'll</w:t>
      </w:r>
      <w:proofErr w:type="gramEnd"/>
      <w:r w:rsidRPr="00E572C7">
        <w:rPr>
          <w:rFonts w:asciiTheme="minorHAnsi" w:hAnsiTheme="minorHAnsi" w:cstheme="minorHAnsi"/>
          <w:sz w:val="22"/>
          <w:szCs w:val="22"/>
        </w:rPr>
        <w:t xml:space="preserve"> never have to do this, but if you're not happy with the way we’ve handled your complaint, the outcome of it, or if eight weeks have passed and we have not sent you our final response, you may have the right to refer your case to the Financial Ombudsman Service.</w:t>
      </w:r>
    </w:p>
    <w:p w14:paraId="1669A79C"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t>You can contact them in one of the following ways:</w:t>
      </w:r>
    </w:p>
    <w:p w14:paraId="6E4FB9D3"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lastRenderedPageBreak/>
        <w:t>In writing:</w:t>
      </w:r>
    </w:p>
    <w:p w14:paraId="0398CFAA" w14:textId="77777777" w:rsidR="0042004E" w:rsidRPr="00E572C7" w:rsidRDefault="0042004E" w:rsidP="0042004E">
      <w:pPr>
        <w:pStyle w:val="NormalWeb"/>
        <w:spacing w:after="0"/>
        <w:rPr>
          <w:rFonts w:asciiTheme="minorHAnsi" w:hAnsiTheme="minorHAnsi" w:cstheme="minorHAnsi"/>
          <w:sz w:val="22"/>
          <w:szCs w:val="22"/>
        </w:rPr>
      </w:pPr>
      <w:r w:rsidRPr="00E572C7">
        <w:rPr>
          <w:rFonts w:asciiTheme="minorHAnsi" w:hAnsiTheme="minorHAnsi" w:cstheme="minorHAnsi"/>
          <w:sz w:val="22"/>
          <w:szCs w:val="22"/>
        </w:rPr>
        <w:t>The Financial Ombudsman Service</w:t>
      </w:r>
      <w:r w:rsidRPr="00E572C7">
        <w:rPr>
          <w:rFonts w:asciiTheme="minorHAnsi" w:hAnsiTheme="minorHAnsi" w:cstheme="minorHAnsi"/>
          <w:sz w:val="22"/>
          <w:szCs w:val="22"/>
        </w:rPr>
        <w:br/>
        <w:t>Exchange Tower</w:t>
      </w:r>
      <w:r w:rsidRPr="00E572C7">
        <w:rPr>
          <w:rFonts w:asciiTheme="minorHAnsi" w:hAnsiTheme="minorHAnsi" w:cstheme="minorHAnsi"/>
          <w:sz w:val="22"/>
          <w:szCs w:val="22"/>
        </w:rPr>
        <w:br/>
        <w:t>London</w:t>
      </w:r>
      <w:r w:rsidRPr="00E572C7">
        <w:rPr>
          <w:rFonts w:asciiTheme="minorHAnsi" w:hAnsiTheme="minorHAnsi" w:cstheme="minorHAnsi"/>
          <w:sz w:val="22"/>
          <w:szCs w:val="22"/>
        </w:rPr>
        <w:br/>
        <w:t>E14 9SR</w:t>
      </w:r>
    </w:p>
    <w:p w14:paraId="1863518D" w14:textId="77777777" w:rsidR="0042004E" w:rsidRPr="00E572C7" w:rsidRDefault="0042004E" w:rsidP="0042004E">
      <w:pPr>
        <w:pStyle w:val="NormalWeb"/>
        <w:spacing w:after="0"/>
        <w:rPr>
          <w:rFonts w:asciiTheme="minorHAnsi" w:hAnsiTheme="minorHAnsi" w:cstheme="minorHAnsi"/>
          <w:sz w:val="22"/>
          <w:szCs w:val="22"/>
        </w:rPr>
      </w:pPr>
      <w:r w:rsidRPr="00E572C7">
        <w:rPr>
          <w:rFonts w:asciiTheme="minorHAnsi" w:hAnsiTheme="minorHAnsi" w:cstheme="minorHAnsi"/>
          <w:sz w:val="22"/>
          <w:szCs w:val="22"/>
        </w:rPr>
        <w:t>By phone: </w:t>
      </w:r>
      <w:hyperlink r:id="rId12" w:tgtFrame="_blank" w:history="1">
        <w:r w:rsidRPr="00E572C7">
          <w:rPr>
            <w:rStyle w:val="Hyperlink"/>
            <w:rFonts w:asciiTheme="minorHAnsi" w:hAnsiTheme="minorHAnsi" w:cstheme="minorHAnsi"/>
            <w:b/>
            <w:bCs/>
            <w:color w:val="auto"/>
            <w:sz w:val="22"/>
            <w:szCs w:val="22"/>
          </w:rPr>
          <w:t>0800 023 4567</w:t>
        </w:r>
      </w:hyperlink>
      <w:r w:rsidRPr="00E572C7">
        <w:rPr>
          <w:rFonts w:asciiTheme="minorHAnsi" w:hAnsiTheme="minorHAnsi" w:cstheme="minorHAnsi"/>
          <w:sz w:val="22"/>
          <w:szCs w:val="22"/>
        </w:rPr>
        <w:br/>
        <w:t>By email: </w:t>
      </w:r>
      <w:hyperlink r:id="rId13" w:tgtFrame="_blank" w:history="1">
        <w:r w:rsidRPr="00E572C7">
          <w:rPr>
            <w:rStyle w:val="Hyperlink"/>
            <w:rFonts w:asciiTheme="minorHAnsi" w:hAnsiTheme="minorHAnsi" w:cstheme="minorHAnsi"/>
            <w:b/>
            <w:bCs/>
            <w:color w:val="auto"/>
            <w:sz w:val="22"/>
            <w:szCs w:val="22"/>
          </w:rPr>
          <w:t>complaint.info@financial-ombudsman.org.uk</w:t>
        </w:r>
      </w:hyperlink>
      <w:r w:rsidRPr="00E572C7">
        <w:rPr>
          <w:rFonts w:asciiTheme="minorHAnsi" w:hAnsiTheme="minorHAnsi" w:cstheme="minorHAnsi"/>
          <w:sz w:val="22"/>
          <w:szCs w:val="22"/>
        </w:rPr>
        <w:br/>
        <w:t>Website: </w:t>
      </w:r>
      <w:hyperlink r:id="rId14" w:tgtFrame="_blank" w:history="1">
        <w:r w:rsidRPr="00E572C7">
          <w:rPr>
            <w:rStyle w:val="Hyperlink"/>
            <w:rFonts w:asciiTheme="minorHAnsi" w:hAnsiTheme="minorHAnsi" w:cstheme="minorHAnsi"/>
            <w:b/>
            <w:bCs/>
            <w:color w:val="auto"/>
            <w:sz w:val="22"/>
            <w:szCs w:val="22"/>
          </w:rPr>
          <w:t>http://www.financial-ombudsman.org.uk</w:t>
        </w:r>
        <w:r w:rsidRPr="00E572C7">
          <w:rPr>
            <w:rStyle w:val="visually-hidden"/>
            <w:rFonts w:asciiTheme="minorHAnsi" w:hAnsiTheme="minorHAnsi" w:cstheme="minorHAnsi"/>
            <w:b/>
            <w:bCs/>
            <w:sz w:val="22"/>
            <w:szCs w:val="22"/>
          </w:rPr>
          <w:t>(external link)</w:t>
        </w:r>
      </w:hyperlink>
    </w:p>
    <w:p w14:paraId="353C48D1" w14:textId="77777777" w:rsidR="0042004E" w:rsidRPr="00E572C7" w:rsidRDefault="0042004E" w:rsidP="0042004E">
      <w:pPr>
        <w:pStyle w:val="NormalWeb"/>
        <w:spacing w:after="0"/>
        <w:rPr>
          <w:rFonts w:asciiTheme="minorHAnsi" w:hAnsiTheme="minorHAnsi" w:cstheme="minorHAnsi"/>
          <w:sz w:val="22"/>
          <w:szCs w:val="22"/>
        </w:rPr>
      </w:pPr>
      <w:r w:rsidRPr="00E572C7">
        <w:rPr>
          <w:rStyle w:val="Strong"/>
          <w:rFonts w:asciiTheme="minorHAnsi" w:hAnsiTheme="minorHAnsi" w:cstheme="minorHAnsi"/>
          <w:sz w:val="22"/>
          <w:szCs w:val="22"/>
        </w:rPr>
        <w:t>Please remember that you will need to refer your complaint to the Financial Ombudsman Service within six months of receiving our final response.</w:t>
      </w:r>
    </w:p>
    <w:p w14:paraId="64C25569" w14:textId="77777777" w:rsidR="0042004E" w:rsidRPr="00E572C7" w:rsidRDefault="0042004E" w:rsidP="0042004E">
      <w:pPr>
        <w:pStyle w:val="NormalWeb"/>
        <w:spacing w:after="0"/>
        <w:rPr>
          <w:rFonts w:asciiTheme="minorHAnsi" w:hAnsiTheme="minorHAnsi" w:cstheme="minorHAnsi"/>
          <w:sz w:val="22"/>
          <w:szCs w:val="22"/>
        </w:rPr>
      </w:pPr>
      <w:r w:rsidRPr="00E572C7">
        <w:rPr>
          <w:rFonts w:asciiTheme="minorHAnsi" w:hAnsiTheme="minorHAnsi" w:cstheme="minorHAnsi"/>
          <w:sz w:val="22"/>
          <w:szCs w:val="22"/>
        </w:rPr>
        <w:t>If you have bought your insurance online, you can also register your complaint with the </w:t>
      </w:r>
      <w:hyperlink r:id="rId15" w:tgtFrame="_blank" w:history="1">
        <w:r w:rsidRPr="00E572C7">
          <w:rPr>
            <w:rStyle w:val="Hyperlink"/>
            <w:rFonts w:asciiTheme="minorHAnsi" w:hAnsiTheme="minorHAnsi" w:cstheme="minorHAnsi"/>
            <w:b/>
            <w:bCs/>
            <w:color w:val="auto"/>
            <w:sz w:val="22"/>
            <w:szCs w:val="22"/>
          </w:rPr>
          <w:t xml:space="preserve">Online Dispute </w:t>
        </w:r>
        <w:proofErr w:type="gramStart"/>
        <w:r w:rsidRPr="00E572C7">
          <w:rPr>
            <w:rStyle w:val="Hyperlink"/>
            <w:rFonts w:asciiTheme="minorHAnsi" w:hAnsiTheme="minorHAnsi" w:cstheme="minorHAnsi"/>
            <w:b/>
            <w:bCs/>
            <w:color w:val="auto"/>
            <w:sz w:val="22"/>
            <w:szCs w:val="22"/>
          </w:rPr>
          <w:t>Resolution</w:t>
        </w:r>
        <w:r w:rsidRPr="00E572C7">
          <w:rPr>
            <w:rStyle w:val="visually-hidden"/>
            <w:rFonts w:asciiTheme="minorHAnsi" w:hAnsiTheme="minorHAnsi" w:cstheme="minorHAnsi"/>
            <w:b/>
            <w:bCs/>
            <w:sz w:val="22"/>
            <w:szCs w:val="22"/>
          </w:rPr>
          <w:t>(</w:t>
        </w:r>
        <w:proofErr w:type="gramEnd"/>
        <w:r w:rsidRPr="00E572C7">
          <w:rPr>
            <w:rStyle w:val="visually-hidden"/>
            <w:rFonts w:asciiTheme="minorHAnsi" w:hAnsiTheme="minorHAnsi" w:cstheme="minorHAnsi"/>
            <w:b/>
            <w:bCs/>
            <w:sz w:val="22"/>
            <w:szCs w:val="22"/>
          </w:rPr>
          <w:t>external link)</w:t>
        </w:r>
      </w:hyperlink>
      <w:r w:rsidRPr="00E572C7">
        <w:rPr>
          <w:rFonts w:asciiTheme="minorHAnsi" w:hAnsiTheme="minorHAnsi" w:cstheme="minorHAnsi"/>
          <w:sz w:val="22"/>
          <w:szCs w:val="22"/>
        </w:rPr>
        <w:t>website, which has been set up by the European Commission.</w:t>
      </w:r>
    </w:p>
    <w:p w14:paraId="46F9F590" w14:textId="5F5C794E" w:rsidR="003C152A" w:rsidRPr="0042004E" w:rsidRDefault="003C152A" w:rsidP="0042004E"/>
    <w:sectPr w:rsidR="003C152A" w:rsidRPr="0042004E" w:rsidSect="00E40D0B">
      <w:headerReference w:type="even" r:id="rId16"/>
      <w:headerReference w:type="default" r:id="rId17"/>
      <w:footerReference w:type="even" r:id="rId18"/>
      <w:footerReference w:type="default" r:id="rId19"/>
      <w:headerReference w:type="first" r:id="rId20"/>
      <w:footerReference w:type="first" r:id="rId21"/>
      <w:pgSz w:w="11907" w:h="16839" w:code="9"/>
      <w:pgMar w:top="1800" w:right="1440" w:bottom="450" w:left="1440" w:header="68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82C49" w14:textId="77777777" w:rsidR="00887078" w:rsidRDefault="00887078" w:rsidP="00A40619">
      <w:pPr>
        <w:spacing w:after="0" w:line="240" w:lineRule="auto"/>
      </w:pPr>
      <w:r>
        <w:separator/>
      </w:r>
    </w:p>
  </w:endnote>
  <w:endnote w:type="continuationSeparator" w:id="0">
    <w:p w14:paraId="5D845A4F" w14:textId="77777777" w:rsidR="00887078" w:rsidRDefault="00887078" w:rsidP="00A4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797F" w14:textId="77777777" w:rsidR="00D64F5C" w:rsidRDefault="00D6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0A73" w14:textId="4778BE24" w:rsidR="00E40D0B" w:rsidRDefault="00E40D0B">
    <w:pPr>
      <w:ind w:right="260"/>
      <w:rPr>
        <w:color w:val="0F243E"/>
        <w:sz w:val="26"/>
        <w:szCs w:val="26"/>
      </w:rPr>
    </w:pPr>
  </w:p>
  <w:p w14:paraId="123B4AE3" w14:textId="5F5B73BB" w:rsidR="00E40D0B" w:rsidRDefault="00E40D0B">
    <w:pPr>
      <w:ind w:right="260"/>
      <w:rPr>
        <w:color w:val="0F243E"/>
        <w:sz w:val="26"/>
        <w:szCs w:val="26"/>
      </w:rPr>
    </w:pPr>
  </w:p>
  <w:p w14:paraId="11910F05" w14:textId="77777777" w:rsidR="002D2F1B" w:rsidRDefault="002D2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186" w14:textId="77777777" w:rsidR="00D64F5C" w:rsidRDefault="00D6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80F7" w14:textId="77777777" w:rsidR="00887078" w:rsidRDefault="00887078" w:rsidP="00A40619">
      <w:pPr>
        <w:spacing w:after="0" w:line="240" w:lineRule="auto"/>
      </w:pPr>
      <w:bookmarkStart w:id="0" w:name="_Hlk59449208"/>
      <w:bookmarkEnd w:id="0"/>
      <w:r>
        <w:separator/>
      </w:r>
    </w:p>
  </w:footnote>
  <w:footnote w:type="continuationSeparator" w:id="0">
    <w:p w14:paraId="0D04C52C" w14:textId="77777777" w:rsidR="00887078" w:rsidRDefault="00887078" w:rsidP="00A4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5BAB" w14:textId="77777777" w:rsidR="00D64F5C" w:rsidRDefault="00D64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6479" w14:textId="3DF2A608" w:rsidR="00E40D0B" w:rsidRDefault="0049776F" w:rsidP="0049776F">
    <w:pPr>
      <w:pStyle w:val="Header"/>
    </w:pPr>
    <w:r>
      <w:rPr>
        <w:noProof/>
      </w:rPr>
      <w:drawing>
        <wp:inline distT="0" distB="0" distL="0" distR="0" wp14:anchorId="0E58CB07" wp14:editId="6F723721">
          <wp:extent cx="1842641" cy="10382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118" cy="1057651"/>
                  </a:xfrm>
                  <a:prstGeom prst="rect">
                    <a:avLst/>
                  </a:prstGeom>
                  <a:noFill/>
                  <a:ln>
                    <a:noFill/>
                  </a:ln>
                </pic:spPr>
              </pic:pic>
            </a:graphicData>
          </a:graphic>
        </wp:inline>
      </w:drawing>
    </w:r>
    <w:r>
      <w:tab/>
      <w:t xml:space="preserve">                                                                          </w:t>
    </w:r>
    <w:r w:rsidR="00D468DE">
      <w:rPr>
        <w:noProof/>
      </w:rPr>
      <w:drawing>
        <wp:inline distT="0" distB="0" distL="0" distR="0" wp14:anchorId="31D30C24" wp14:editId="15090524">
          <wp:extent cx="15430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43050" cy="904875"/>
                  </a:xfrm>
                  <a:prstGeom prst="rect">
                    <a:avLst/>
                  </a:prstGeom>
                </pic:spPr>
              </pic:pic>
            </a:graphicData>
          </a:graphic>
        </wp:inline>
      </w:drawing>
    </w:r>
    <w:r w:rsidR="00D468DE">
      <w:tab/>
    </w:r>
    <w:r w:rsidR="00D468DE">
      <w:tab/>
    </w:r>
  </w:p>
  <w:p w14:paraId="20D85EF2" w14:textId="27BF1BD1" w:rsidR="0049776F" w:rsidRDefault="0049776F" w:rsidP="0049776F">
    <w:pPr>
      <w:pStyle w:val="Header"/>
    </w:pPr>
  </w:p>
  <w:p w14:paraId="699AF9B7" w14:textId="7BB61710" w:rsidR="0049776F" w:rsidRDefault="00166AA5" w:rsidP="0049776F">
    <w:pPr>
      <w:pStyle w:val="Header"/>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B248E" w14:textId="77777777" w:rsidR="00D64F5C" w:rsidRDefault="00D64F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720"/>
        </w:tabs>
        <w:ind w:left="720" w:hanging="357"/>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rPr>
    </w:lvl>
    <w:lvl w:ilvl="1">
      <w:start w:val="1"/>
      <w:numFmt w:val="bullet"/>
      <w:pStyle w:val="CMSHeadL2"/>
      <w:lvlText w:val=""/>
      <w:lvlJc w:val="left"/>
      <w:pPr>
        <w:tabs>
          <w:tab w:val="num" w:pos="1080"/>
        </w:tabs>
        <w:ind w:left="1080" w:hanging="360"/>
      </w:pPr>
      <w:rPr>
        <w:rFonts w:ascii="Symbol" w:hAnsi="Symbol"/>
      </w:rPr>
    </w:lvl>
    <w:lvl w:ilvl="2">
      <w:start w:val="1"/>
      <w:numFmt w:val="bullet"/>
      <w:pStyle w:val="CMSHeadL3"/>
      <w:lvlText w:val=""/>
      <w:lvlJc w:val="left"/>
      <w:pPr>
        <w:tabs>
          <w:tab w:val="num" w:pos="1440"/>
        </w:tabs>
        <w:ind w:left="1440" w:hanging="360"/>
      </w:pPr>
      <w:rPr>
        <w:rFonts w:ascii="Symbol" w:hAnsi="Symbol"/>
      </w:rPr>
    </w:lvl>
    <w:lvl w:ilvl="3">
      <w:start w:val="1"/>
      <w:numFmt w:val="bullet"/>
      <w:pStyle w:val="CMSHeadL4"/>
      <w:lvlText w:val=""/>
      <w:lvlJc w:val="left"/>
      <w:pPr>
        <w:tabs>
          <w:tab w:val="num" w:pos="1800"/>
        </w:tabs>
        <w:ind w:left="1800" w:hanging="360"/>
      </w:pPr>
      <w:rPr>
        <w:rFonts w:ascii="Symbol" w:hAnsi="Symbol"/>
      </w:rPr>
    </w:lvl>
    <w:lvl w:ilvl="4">
      <w:start w:val="1"/>
      <w:numFmt w:val="bullet"/>
      <w:pStyle w:val="CMSHeadL5"/>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B"/>
    <w:multiLevelType w:val="multilevel"/>
    <w:tmpl w:val="0000000B"/>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8"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9"/>
    <w:multiLevelType w:val="multilevel"/>
    <w:tmpl w:val="00000019"/>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1EF6BE7"/>
    <w:multiLevelType w:val="multilevel"/>
    <w:tmpl w:val="B1A0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1153D6"/>
    <w:multiLevelType w:val="hybridMultilevel"/>
    <w:tmpl w:val="1B04D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4139D0"/>
    <w:multiLevelType w:val="hybridMultilevel"/>
    <w:tmpl w:val="A75C01C8"/>
    <w:lvl w:ilvl="0" w:tplc="4418A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312D0E"/>
    <w:multiLevelType w:val="hybridMultilevel"/>
    <w:tmpl w:val="75BC0C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C00134D"/>
    <w:multiLevelType w:val="hybridMultilevel"/>
    <w:tmpl w:val="547E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415470"/>
    <w:multiLevelType w:val="hybridMultilevel"/>
    <w:tmpl w:val="27F0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F824E5"/>
    <w:multiLevelType w:val="multilevel"/>
    <w:tmpl w:val="18A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585A2E"/>
    <w:multiLevelType w:val="hybridMultilevel"/>
    <w:tmpl w:val="DF1C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78514F"/>
    <w:multiLevelType w:val="hybridMultilevel"/>
    <w:tmpl w:val="118A3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FD321FC"/>
    <w:multiLevelType w:val="hybridMultilevel"/>
    <w:tmpl w:val="02F011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02850A9"/>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1" w15:restartNumberingAfterBreak="0">
    <w:nsid w:val="225F5C16"/>
    <w:multiLevelType w:val="hybridMultilevel"/>
    <w:tmpl w:val="D9067196"/>
    <w:lvl w:ilvl="0" w:tplc="36E0B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88051C"/>
    <w:multiLevelType w:val="multilevel"/>
    <w:tmpl w:val="610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8F2A89"/>
    <w:multiLevelType w:val="hybridMultilevel"/>
    <w:tmpl w:val="236E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14779C"/>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5" w15:restartNumberingAfterBreak="0">
    <w:nsid w:val="34485A40"/>
    <w:multiLevelType w:val="hybridMultilevel"/>
    <w:tmpl w:val="309AF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947073F"/>
    <w:multiLevelType w:val="hybridMultilevel"/>
    <w:tmpl w:val="70BC4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9C153B2"/>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8" w15:restartNumberingAfterBreak="0">
    <w:nsid w:val="436E05E6"/>
    <w:multiLevelType w:val="multilevel"/>
    <w:tmpl w:val="FE2EAF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43C05E3E"/>
    <w:multiLevelType w:val="hybridMultilevel"/>
    <w:tmpl w:val="85BC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06F9E"/>
    <w:multiLevelType w:val="hybridMultilevel"/>
    <w:tmpl w:val="A1EA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A6E77"/>
    <w:multiLevelType w:val="hybridMultilevel"/>
    <w:tmpl w:val="2A88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B3FCD"/>
    <w:multiLevelType w:val="hybridMultilevel"/>
    <w:tmpl w:val="A49ED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533811"/>
    <w:multiLevelType w:val="hybridMultilevel"/>
    <w:tmpl w:val="410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F477C"/>
    <w:multiLevelType w:val="hybridMultilevel"/>
    <w:tmpl w:val="5C50D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517130"/>
    <w:multiLevelType w:val="hybridMultilevel"/>
    <w:tmpl w:val="015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64DE7"/>
    <w:multiLevelType w:val="hybridMultilevel"/>
    <w:tmpl w:val="AB902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F343D0"/>
    <w:multiLevelType w:val="hybridMultilevel"/>
    <w:tmpl w:val="9918A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AA0701"/>
    <w:multiLevelType w:val="hybridMultilevel"/>
    <w:tmpl w:val="9F306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4765E"/>
    <w:multiLevelType w:val="multilevel"/>
    <w:tmpl w:val="821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443C20"/>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num w:numId="1">
    <w:abstractNumId w:val="28"/>
  </w:num>
  <w:num w:numId="2">
    <w:abstractNumId w:val="33"/>
  </w:num>
  <w:num w:numId="3">
    <w:abstractNumId w:val="5"/>
  </w:num>
  <w:num w:numId="4">
    <w:abstractNumId w:val="17"/>
  </w:num>
  <w:num w:numId="5">
    <w:abstractNumId w:val="6"/>
  </w:num>
  <w:num w:numId="6">
    <w:abstractNumId w:val="0"/>
  </w:num>
  <w:num w:numId="7">
    <w:abstractNumId w:val="2"/>
  </w:num>
  <w:num w:numId="8">
    <w:abstractNumId w:val="8"/>
  </w:num>
  <w:num w:numId="9">
    <w:abstractNumId w:val="4"/>
  </w:num>
  <w:num w:numId="10">
    <w:abstractNumId w:val="9"/>
  </w:num>
  <w:num w:numId="11">
    <w:abstractNumId w:val="1"/>
  </w:num>
  <w:num w:numId="12">
    <w:abstractNumId w:val="3"/>
  </w:num>
  <w:num w:numId="13">
    <w:abstractNumId w:val="7"/>
  </w:num>
  <w:num w:numId="14">
    <w:abstractNumId w:val="31"/>
  </w:num>
  <w:num w:numId="15">
    <w:abstractNumId w:val="32"/>
  </w:num>
  <w:num w:numId="16">
    <w:abstractNumId w:val="19"/>
  </w:num>
  <w:num w:numId="17">
    <w:abstractNumId w:val="15"/>
  </w:num>
  <w:num w:numId="18">
    <w:abstractNumId w:val="29"/>
  </w:num>
  <w:num w:numId="19">
    <w:abstractNumId w:val="30"/>
  </w:num>
  <w:num w:numId="20">
    <w:abstractNumId w:val="27"/>
  </w:num>
  <w:num w:numId="21">
    <w:abstractNumId w:val="24"/>
  </w:num>
  <w:num w:numId="22">
    <w:abstractNumId w:val="20"/>
  </w:num>
  <w:num w:numId="23">
    <w:abstractNumId w:val="40"/>
  </w:num>
  <w:num w:numId="24">
    <w:abstractNumId w:val="23"/>
  </w:num>
  <w:num w:numId="25">
    <w:abstractNumId w:val="14"/>
  </w:num>
  <w:num w:numId="26">
    <w:abstractNumId w:val="35"/>
  </w:num>
  <w:num w:numId="27">
    <w:abstractNumId w:val="12"/>
  </w:num>
  <w:num w:numId="28">
    <w:abstractNumId w:val="21"/>
  </w:num>
  <w:num w:numId="29">
    <w:abstractNumId w:val="26"/>
  </w:num>
  <w:num w:numId="30">
    <w:abstractNumId w:val="22"/>
  </w:num>
  <w:num w:numId="31">
    <w:abstractNumId w:val="39"/>
  </w:num>
  <w:num w:numId="32">
    <w:abstractNumId w:val="16"/>
  </w:num>
  <w:num w:numId="33">
    <w:abstractNumId w:val="18"/>
  </w:num>
  <w:num w:numId="34">
    <w:abstractNumId w:val="11"/>
  </w:num>
  <w:num w:numId="35">
    <w:abstractNumId w:val="37"/>
  </w:num>
  <w:num w:numId="36">
    <w:abstractNumId w:val="36"/>
  </w:num>
  <w:num w:numId="37">
    <w:abstractNumId w:val="34"/>
  </w:num>
  <w:num w:numId="38">
    <w:abstractNumId w:val="13"/>
  </w:num>
  <w:num w:numId="39">
    <w:abstractNumId w:val="25"/>
  </w:num>
  <w:num w:numId="40">
    <w:abstractNumId w:val="38"/>
  </w:num>
  <w:num w:numId="4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D8"/>
    <w:rsid w:val="00003202"/>
    <w:rsid w:val="000053CB"/>
    <w:rsid w:val="0001079C"/>
    <w:rsid w:val="00030BE6"/>
    <w:rsid w:val="000325F5"/>
    <w:rsid w:val="00035F23"/>
    <w:rsid w:val="00037514"/>
    <w:rsid w:val="0004041E"/>
    <w:rsid w:val="00047B7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0F344C"/>
    <w:rsid w:val="001035DA"/>
    <w:rsid w:val="00117271"/>
    <w:rsid w:val="001203D0"/>
    <w:rsid w:val="001305C8"/>
    <w:rsid w:val="00145AD7"/>
    <w:rsid w:val="00163F75"/>
    <w:rsid w:val="00166A2F"/>
    <w:rsid w:val="00166AA5"/>
    <w:rsid w:val="00167400"/>
    <w:rsid w:val="0016744E"/>
    <w:rsid w:val="00173AB6"/>
    <w:rsid w:val="001828AF"/>
    <w:rsid w:val="00182EB7"/>
    <w:rsid w:val="00183739"/>
    <w:rsid w:val="001870DC"/>
    <w:rsid w:val="001905E0"/>
    <w:rsid w:val="00191E91"/>
    <w:rsid w:val="001B28EC"/>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2DC0"/>
    <w:rsid w:val="0026329D"/>
    <w:rsid w:val="00263F65"/>
    <w:rsid w:val="0027265C"/>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E21"/>
    <w:rsid w:val="002F1606"/>
    <w:rsid w:val="003045C1"/>
    <w:rsid w:val="003264E6"/>
    <w:rsid w:val="003276F1"/>
    <w:rsid w:val="003310C9"/>
    <w:rsid w:val="00346DBC"/>
    <w:rsid w:val="00357FD3"/>
    <w:rsid w:val="003641F5"/>
    <w:rsid w:val="00366A15"/>
    <w:rsid w:val="0037593C"/>
    <w:rsid w:val="00376785"/>
    <w:rsid w:val="00387B8C"/>
    <w:rsid w:val="00397A59"/>
    <w:rsid w:val="003A3EAA"/>
    <w:rsid w:val="003A4498"/>
    <w:rsid w:val="003A59F3"/>
    <w:rsid w:val="003B036C"/>
    <w:rsid w:val="003B7320"/>
    <w:rsid w:val="003C152A"/>
    <w:rsid w:val="003C5685"/>
    <w:rsid w:val="003C75FB"/>
    <w:rsid w:val="003D16B3"/>
    <w:rsid w:val="003D369E"/>
    <w:rsid w:val="003D3816"/>
    <w:rsid w:val="003D7C21"/>
    <w:rsid w:val="003E2CD8"/>
    <w:rsid w:val="003F0FB1"/>
    <w:rsid w:val="003F212C"/>
    <w:rsid w:val="0042004E"/>
    <w:rsid w:val="0042073B"/>
    <w:rsid w:val="00426115"/>
    <w:rsid w:val="004335E4"/>
    <w:rsid w:val="004353DC"/>
    <w:rsid w:val="00435B5E"/>
    <w:rsid w:val="00436292"/>
    <w:rsid w:val="00447B19"/>
    <w:rsid w:val="00451573"/>
    <w:rsid w:val="0045290B"/>
    <w:rsid w:val="00456938"/>
    <w:rsid w:val="00461A30"/>
    <w:rsid w:val="004810F0"/>
    <w:rsid w:val="0048237C"/>
    <w:rsid w:val="00484CB5"/>
    <w:rsid w:val="00485954"/>
    <w:rsid w:val="004907DC"/>
    <w:rsid w:val="00490E85"/>
    <w:rsid w:val="00493E72"/>
    <w:rsid w:val="0049776F"/>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B6B83"/>
    <w:rsid w:val="007D5F29"/>
    <w:rsid w:val="007E57E2"/>
    <w:rsid w:val="007E6EF6"/>
    <w:rsid w:val="007F5B7C"/>
    <w:rsid w:val="00801820"/>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4B6E"/>
    <w:rsid w:val="008767DA"/>
    <w:rsid w:val="008768B0"/>
    <w:rsid w:val="00881285"/>
    <w:rsid w:val="0088389D"/>
    <w:rsid w:val="008852AE"/>
    <w:rsid w:val="00887078"/>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6E5A"/>
    <w:rsid w:val="00AA7DE1"/>
    <w:rsid w:val="00AB0422"/>
    <w:rsid w:val="00AB114E"/>
    <w:rsid w:val="00AB6DB2"/>
    <w:rsid w:val="00AD25F5"/>
    <w:rsid w:val="00AF4445"/>
    <w:rsid w:val="00AF4709"/>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0521"/>
    <w:rsid w:val="00B72E98"/>
    <w:rsid w:val="00B858A9"/>
    <w:rsid w:val="00BA12A0"/>
    <w:rsid w:val="00BA1FD2"/>
    <w:rsid w:val="00BA5FD7"/>
    <w:rsid w:val="00BA75B8"/>
    <w:rsid w:val="00BB12CE"/>
    <w:rsid w:val="00BB39B6"/>
    <w:rsid w:val="00BC3ABB"/>
    <w:rsid w:val="00BD3542"/>
    <w:rsid w:val="00BF1FA3"/>
    <w:rsid w:val="00BF396B"/>
    <w:rsid w:val="00C04E75"/>
    <w:rsid w:val="00C0524C"/>
    <w:rsid w:val="00C05B80"/>
    <w:rsid w:val="00C12820"/>
    <w:rsid w:val="00C138E6"/>
    <w:rsid w:val="00C138E7"/>
    <w:rsid w:val="00C22467"/>
    <w:rsid w:val="00C27D4C"/>
    <w:rsid w:val="00C373AA"/>
    <w:rsid w:val="00C427B6"/>
    <w:rsid w:val="00C466AC"/>
    <w:rsid w:val="00C51195"/>
    <w:rsid w:val="00C74CBC"/>
    <w:rsid w:val="00C8069A"/>
    <w:rsid w:val="00C80B26"/>
    <w:rsid w:val="00C824C8"/>
    <w:rsid w:val="00C82F35"/>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468DE"/>
    <w:rsid w:val="00D47F37"/>
    <w:rsid w:val="00D559AC"/>
    <w:rsid w:val="00D571DD"/>
    <w:rsid w:val="00D64F5C"/>
    <w:rsid w:val="00D65512"/>
    <w:rsid w:val="00D711D5"/>
    <w:rsid w:val="00D92FD3"/>
    <w:rsid w:val="00D93CA1"/>
    <w:rsid w:val="00D942AD"/>
    <w:rsid w:val="00D961D9"/>
    <w:rsid w:val="00DA7F03"/>
    <w:rsid w:val="00DB5FEB"/>
    <w:rsid w:val="00DC362B"/>
    <w:rsid w:val="00DC4788"/>
    <w:rsid w:val="00DC639B"/>
    <w:rsid w:val="00DD0950"/>
    <w:rsid w:val="00DD42E7"/>
    <w:rsid w:val="00DD43BD"/>
    <w:rsid w:val="00DE0841"/>
    <w:rsid w:val="00DE2108"/>
    <w:rsid w:val="00DF5C9B"/>
    <w:rsid w:val="00E0085F"/>
    <w:rsid w:val="00E0222E"/>
    <w:rsid w:val="00E065C4"/>
    <w:rsid w:val="00E101F1"/>
    <w:rsid w:val="00E164DB"/>
    <w:rsid w:val="00E221A5"/>
    <w:rsid w:val="00E239CC"/>
    <w:rsid w:val="00E245C5"/>
    <w:rsid w:val="00E25E8A"/>
    <w:rsid w:val="00E27221"/>
    <w:rsid w:val="00E272BB"/>
    <w:rsid w:val="00E40D0B"/>
    <w:rsid w:val="00E43827"/>
    <w:rsid w:val="00E47675"/>
    <w:rsid w:val="00E51A50"/>
    <w:rsid w:val="00E552DB"/>
    <w:rsid w:val="00E64180"/>
    <w:rsid w:val="00E65CCE"/>
    <w:rsid w:val="00E67479"/>
    <w:rsid w:val="00E74CF1"/>
    <w:rsid w:val="00E91E43"/>
    <w:rsid w:val="00E974B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222BB"/>
    <w:rsid w:val="00F2522A"/>
    <w:rsid w:val="00F478BB"/>
    <w:rsid w:val="00F53E56"/>
    <w:rsid w:val="00F6345F"/>
    <w:rsid w:val="00F63EE3"/>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900D7"/>
  <w15:docId w15:val="{3A16C637-63A8-4021-9E27-FA66816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D8"/>
    <w:pPr>
      <w:spacing w:after="200" w:line="276" w:lineRule="auto"/>
    </w:pPr>
    <w:rPr>
      <w:sz w:val="22"/>
      <w:szCs w:val="22"/>
      <w:lang w:eastAsia="en-US"/>
    </w:rPr>
  </w:style>
  <w:style w:type="paragraph" w:styleId="Heading1">
    <w:name w:val="heading 1"/>
    <w:basedOn w:val="Normal"/>
    <w:next w:val="Normal"/>
    <w:link w:val="Heading1Char"/>
    <w:uiPriority w:val="9"/>
    <w:qFormat/>
    <w:rsid w:val="003E2CD8"/>
    <w:pPr>
      <w:keepNext/>
      <w:keepLines/>
      <w:numPr>
        <w:numId w:val="1"/>
      </w:numPr>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9"/>
    <w:unhideWhenUsed/>
    <w:qFormat/>
    <w:rsid w:val="00FE2588"/>
    <w:pPr>
      <w:keepNext/>
      <w:keepLines/>
      <w:numPr>
        <w:ilvl w:val="1"/>
        <w:numId w:val="1"/>
      </w:numPr>
      <w:spacing w:before="200" w:after="0"/>
      <w:outlineLvl w:val="1"/>
    </w:pPr>
    <w:rPr>
      <w:rFonts w:ascii="Arial" w:eastAsia="Times New Roman" w:hAnsi="Arial"/>
      <w:b/>
      <w:bCs/>
      <w:sz w:val="24"/>
      <w:szCs w:val="26"/>
    </w:rPr>
  </w:style>
  <w:style w:type="paragraph" w:styleId="Heading3">
    <w:name w:val="heading 3"/>
    <w:basedOn w:val="Normal"/>
    <w:next w:val="Normal"/>
    <w:link w:val="Heading3Char"/>
    <w:uiPriority w:val="99"/>
    <w:unhideWhenUsed/>
    <w:qFormat/>
    <w:rsid w:val="00FE2588"/>
    <w:pPr>
      <w:keepNext/>
      <w:keepLines/>
      <w:numPr>
        <w:ilvl w:val="2"/>
        <w:numId w:val="1"/>
      </w:numPr>
      <w:spacing w:before="200" w:after="0"/>
      <w:outlineLvl w:val="2"/>
    </w:pPr>
    <w:rPr>
      <w:rFonts w:ascii="Arial" w:eastAsia="Times New Roman" w:hAnsi="Arial"/>
      <w:b/>
      <w:bCs/>
      <w:sz w:val="20"/>
    </w:rPr>
  </w:style>
  <w:style w:type="paragraph" w:styleId="Heading4">
    <w:name w:val="heading 4"/>
    <w:basedOn w:val="Normal"/>
    <w:next w:val="Normal"/>
    <w:link w:val="Heading4Char"/>
    <w:uiPriority w:val="9"/>
    <w:unhideWhenUsed/>
    <w:qFormat/>
    <w:rsid w:val="003E2CD8"/>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3E2CD8"/>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E2CD8"/>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3E2CD8"/>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E2CD8"/>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E2CD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D8"/>
    <w:rPr>
      <w:rFonts w:ascii="Arial" w:eastAsia="Times New Roman" w:hAnsi="Arial"/>
      <w:b/>
      <w:bCs/>
      <w:sz w:val="28"/>
      <w:szCs w:val="28"/>
      <w:lang w:eastAsia="en-US"/>
    </w:rPr>
  </w:style>
  <w:style w:type="character" w:customStyle="1" w:styleId="Heading2Char">
    <w:name w:val="Heading 2 Char"/>
    <w:basedOn w:val="DefaultParagraphFont"/>
    <w:link w:val="Heading2"/>
    <w:uiPriority w:val="99"/>
    <w:rsid w:val="00FE2588"/>
    <w:rPr>
      <w:rFonts w:ascii="Arial" w:eastAsia="Times New Roman" w:hAnsi="Arial"/>
      <w:b/>
      <w:bCs/>
      <w:sz w:val="24"/>
      <w:szCs w:val="26"/>
      <w:lang w:eastAsia="en-US"/>
    </w:rPr>
  </w:style>
  <w:style w:type="character" w:customStyle="1" w:styleId="Heading3Char">
    <w:name w:val="Heading 3 Char"/>
    <w:basedOn w:val="DefaultParagraphFont"/>
    <w:link w:val="Heading3"/>
    <w:uiPriority w:val="99"/>
    <w:rsid w:val="00FE2588"/>
    <w:rPr>
      <w:rFonts w:ascii="Arial" w:eastAsia="Times New Roman" w:hAnsi="Arial"/>
      <w:b/>
      <w:bCs/>
      <w:szCs w:val="22"/>
      <w:lang w:eastAsia="en-US"/>
    </w:rPr>
  </w:style>
  <w:style w:type="character" w:customStyle="1" w:styleId="Heading4Char">
    <w:name w:val="Heading 4 Char"/>
    <w:basedOn w:val="DefaultParagraphFont"/>
    <w:link w:val="Heading4"/>
    <w:uiPriority w:val="9"/>
    <w:rsid w:val="003E2CD8"/>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rsid w:val="003E2CD8"/>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rsid w:val="003E2CD8"/>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rsid w:val="003E2CD8"/>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E2CD8"/>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E2CD8"/>
    <w:rPr>
      <w:rFonts w:ascii="Cambria" w:eastAsia="Times New Roman" w:hAnsi="Cambria"/>
      <w:i/>
      <w:iCs/>
      <w:color w:val="404040"/>
      <w:lang w:eastAsia="en-US"/>
    </w:rPr>
  </w:style>
  <w:style w:type="paragraph" w:styleId="NoSpacing">
    <w:name w:val="No Spacing"/>
    <w:link w:val="NoSpacingChar"/>
    <w:uiPriority w:val="1"/>
    <w:qFormat/>
    <w:rsid w:val="003E2CD8"/>
    <w:rPr>
      <w:sz w:val="22"/>
      <w:szCs w:val="22"/>
      <w:lang w:val="en-US" w:eastAsia="en-US"/>
    </w:rPr>
  </w:style>
  <w:style w:type="character" w:customStyle="1" w:styleId="NoSpacingChar">
    <w:name w:val="No Spacing Char"/>
    <w:basedOn w:val="DefaultParagraphFont"/>
    <w:link w:val="NoSpacing"/>
    <w:uiPriority w:val="1"/>
    <w:rsid w:val="008327D3"/>
    <w:rPr>
      <w:sz w:val="22"/>
      <w:szCs w:val="22"/>
      <w:lang w:val="en-US" w:eastAsia="en-US"/>
    </w:rPr>
  </w:style>
  <w:style w:type="paragraph" w:styleId="BalloonText">
    <w:name w:val="Balloon Text"/>
    <w:basedOn w:val="Normal"/>
    <w:link w:val="BalloonTextChar"/>
    <w:uiPriority w:val="99"/>
    <w:semiHidden/>
    <w:unhideWhenUsed/>
    <w:rsid w:val="003E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D8"/>
    <w:rPr>
      <w:rFonts w:ascii="Tahoma" w:hAnsi="Tahoma" w:cs="Tahoma"/>
      <w:sz w:val="16"/>
      <w:szCs w:val="16"/>
    </w:rPr>
  </w:style>
  <w:style w:type="paragraph" w:styleId="TOCHeading">
    <w:name w:val="TOC Heading"/>
    <w:basedOn w:val="Heading1"/>
    <w:next w:val="Normal"/>
    <w:uiPriority w:val="39"/>
    <w:unhideWhenUsed/>
    <w:qFormat/>
    <w:rsid w:val="003E2CD8"/>
    <w:pPr>
      <w:outlineLvl w:val="9"/>
    </w:pPr>
    <w:rPr>
      <w:lang w:val="en-US"/>
    </w:rPr>
  </w:style>
  <w:style w:type="paragraph" w:styleId="TOC1">
    <w:name w:val="toc 1"/>
    <w:basedOn w:val="Normal"/>
    <w:next w:val="Normal"/>
    <w:autoRedefine/>
    <w:uiPriority w:val="39"/>
    <w:unhideWhenUsed/>
    <w:rsid w:val="003E2CD8"/>
    <w:pPr>
      <w:spacing w:after="100"/>
    </w:pPr>
  </w:style>
  <w:style w:type="character" w:styleId="Hyperlink">
    <w:name w:val="Hyperlink"/>
    <w:basedOn w:val="DefaultParagraphFont"/>
    <w:uiPriority w:val="99"/>
    <w:unhideWhenUsed/>
    <w:rsid w:val="003E2CD8"/>
    <w:rPr>
      <w:color w:val="0000FF"/>
      <w:u w:val="single"/>
    </w:rPr>
  </w:style>
  <w:style w:type="paragraph" w:styleId="TOC2">
    <w:name w:val="toc 2"/>
    <w:basedOn w:val="Normal"/>
    <w:next w:val="Normal"/>
    <w:autoRedefine/>
    <w:uiPriority w:val="39"/>
    <w:unhideWhenUsed/>
    <w:rsid w:val="0008758C"/>
    <w:pPr>
      <w:tabs>
        <w:tab w:val="left" w:pos="880"/>
        <w:tab w:val="right" w:leader="dot" w:pos="9016"/>
      </w:tabs>
      <w:spacing w:after="100" w:line="240" w:lineRule="auto"/>
      <w:ind w:left="450" w:hanging="230"/>
    </w:pPr>
  </w:style>
  <w:style w:type="paragraph" w:styleId="TOC3">
    <w:name w:val="toc 3"/>
    <w:basedOn w:val="Normal"/>
    <w:next w:val="Normal"/>
    <w:autoRedefine/>
    <w:uiPriority w:val="39"/>
    <w:unhideWhenUsed/>
    <w:rsid w:val="000A43DB"/>
    <w:pPr>
      <w:tabs>
        <w:tab w:val="left" w:pos="1320"/>
        <w:tab w:val="right" w:leader="dot" w:pos="9017"/>
      </w:tabs>
      <w:spacing w:after="100"/>
      <w:ind w:left="450"/>
    </w:pPr>
  </w:style>
  <w:style w:type="paragraph" w:styleId="ListParagraph">
    <w:name w:val="List Paragraph"/>
    <w:basedOn w:val="Normal"/>
    <w:uiPriority w:val="34"/>
    <w:qFormat/>
    <w:rsid w:val="00E221A5"/>
    <w:pPr>
      <w:ind w:left="720"/>
      <w:contextualSpacing/>
    </w:pPr>
  </w:style>
  <w:style w:type="paragraph" w:styleId="Header">
    <w:name w:val="header"/>
    <w:basedOn w:val="Normal"/>
    <w:link w:val="HeaderChar"/>
    <w:uiPriority w:val="99"/>
    <w:unhideWhenUsed/>
    <w:rsid w:val="00A4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19"/>
    <w:rPr>
      <w:lang w:val="en-GB"/>
    </w:rPr>
  </w:style>
  <w:style w:type="paragraph" w:styleId="Footer">
    <w:name w:val="footer"/>
    <w:basedOn w:val="Normal"/>
    <w:link w:val="FooterChar"/>
    <w:uiPriority w:val="99"/>
    <w:unhideWhenUsed/>
    <w:rsid w:val="00A4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19"/>
    <w:rPr>
      <w:lang w:val="en-GB"/>
    </w:rPr>
  </w:style>
  <w:style w:type="paragraph" w:customStyle="1" w:styleId="BasicParagraph">
    <w:name w:val="[Basic Paragraph]"/>
    <w:basedOn w:val="Normal"/>
    <w:uiPriority w:val="99"/>
    <w:rsid w:val="0093149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
    <w:name w:val="Body Text"/>
    <w:aliases w:val="bt,body text,Body Text x,jfp_standard,Body text for papers,heading3,Body Text - Level 2,block,ijk,text,Body Text Char1,Body Text Char Char Char,Body Text Char Char Char Char Char Char,Body Text Char Char Char Char Char,contents"/>
    <w:basedOn w:val="Normal"/>
    <w:link w:val="BodyTextChar2"/>
    <w:uiPriority w:val="99"/>
    <w:semiHidden/>
    <w:rsid w:val="008327D3"/>
    <w:pPr>
      <w:spacing w:after="240" w:line="240" w:lineRule="auto"/>
    </w:pPr>
    <w:rPr>
      <w:rFonts w:ascii="Times New Roman" w:eastAsia="Times New Roman" w:hAnsi="Times New Roman"/>
      <w:szCs w:val="24"/>
    </w:rPr>
  </w:style>
  <w:style w:type="character" w:customStyle="1" w:styleId="BodyTextChar2">
    <w:name w:val="Body Text Char2"/>
    <w:aliases w:val="bt Char,body text Char,Body Text x Char,jfp_standard Char,Body text for papers Char,heading3 Char,Body Text - Level 2 Char,block Char,ijk Char,text Char,Body Text Char1 Char,Body Text Char Char Char Char,contents Char"/>
    <w:link w:val="BodyText"/>
    <w:uiPriority w:val="99"/>
    <w:semiHidden/>
    <w:locked/>
    <w:rsid w:val="008327D3"/>
    <w:rPr>
      <w:rFonts w:ascii="Times New Roman" w:eastAsia="Times New Roman" w:hAnsi="Times New Roman"/>
      <w:sz w:val="22"/>
      <w:szCs w:val="24"/>
      <w:lang w:eastAsia="en-US"/>
    </w:rPr>
  </w:style>
  <w:style w:type="character" w:customStyle="1" w:styleId="BodyTextChar">
    <w:name w:val="Body Text Char"/>
    <w:basedOn w:val="DefaultParagraphFont"/>
    <w:uiPriority w:val="99"/>
    <w:semiHidden/>
    <w:rsid w:val="008327D3"/>
    <w:rPr>
      <w:sz w:val="22"/>
      <w:szCs w:val="22"/>
      <w:lang w:eastAsia="en-US"/>
    </w:rPr>
  </w:style>
  <w:style w:type="paragraph" w:styleId="Caption">
    <w:name w:val="caption"/>
    <w:basedOn w:val="Normal"/>
    <w:next w:val="Normal"/>
    <w:uiPriority w:val="99"/>
    <w:qFormat/>
    <w:rsid w:val="008327D3"/>
    <w:pPr>
      <w:spacing w:before="120" w:after="120" w:line="240" w:lineRule="auto"/>
    </w:pPr>
    <w:rPr>
      <w:rFonts w:ascii="Times New Roman" w:eastAsia="Times New Roman" w:hAnsi="Times New Roman"/>
      <w:b/>
      <w:bCs/>
      <w:szCs w:val="20"/>
    </w:rPr>
  </w:style>
  <w:style w:type="character" w:styleId="Emphasis">
    <w:name w:val="Emphasis"/>
    <w:uiPriority w:val="99"/>
    <w:qFormat/>
    <w:rsid w:val="008327D3"/>
    <w:rPr>
      <w:rFonts w:cs="Times New Roman"/>
      <w:i/>
    </w:rPr>
  </w:style>
  <w:style w:type="character" w:customStyle="1" w:styleId="apple-style-span">
    <w:name w:val="apple-style-span"/>
    <w:uiPriority w:val="99"/>
    <w:rsid w:val="008327D3"/>
    <w:rPr>
      <w:rFonts w:cs="Times New Roman"/>
    </w:rPr>
  </w:style>
  <w:style w:type="character" w:styleId="Strong">
    <w:name w:val="Strong"/>
    <w:basedOn w:val="DefaultParagraphFont"/>
    <w:uiPriority w:val="22"/>
    <w:qFormat/>
    <w:rsid w:val="008327D3"/>
    <w:rPr>
      <w:b/>
      <w:bCs/>
    </w:rPr>
  </w:style>
  <w:style w:type="character" w:customStyle="1" w:styleId="apple-converted-space">
    <w:name w:val="apple-converted-space"/>
    <w:basedOn w:val="DefaultParagraphFont"/>
    <w:uiPriority w:val="99"/>
    <w:rsid w:val="008327D3"/>
  </w:style>
  <w:style w:type="paragraph" w:customStyle="1" w:styleId="CMSHeadL3">
    <w:name w:val="CMS Head L3"/>
    <w:basedOn w:val="Normal"/>
    <w:uiPriority w:val="99"/>
    <w:rsid w:val="008327D3"/>
    <w:pPr>
      <w:numPr>
        <w:ilvl w:val="2"/>
        <w:numId w:val="3"/>
      </w:numPr>
      <w:tabs>
        <w:tab w:val="num" w:pos="851"/>
      </w:tabs>
      <w:spacing w:after="240" w:line="240" w:lineRule="auto"/>
      <w:ind w:left="851" w:hanging="851"/>
      <w:outlineLvl w:val="2"/>
    </w:pPr>
    <w:rPr>
      <w:rFonts w:ascii="Times New Roman" w:eastAsia="Times New Roman" w:hAnsi="Times New Roman"/>
      <w:szCs w:val="24"/>
    </w:rPr>
  </w:style>
  <w:style w:type="paragraph" w:customStyle="1" w:styleId="CMSHeadL4">
    <w:name w:val="CMS Head L4"/>
    <w:basedOn w:val="Normal"/>
    <w:uiPriority w:val="99"/>
    <w:rsid w:val="008327D3"/>
    <w:pPr>
      <w:numPr>
        <w:ilvl w:val="3"/>
        <w:numId w:val="3"/>
      </w:numPr>
      <w:tabs>
        <w:tab w:val="num" w:pos="1702"/>
      </w:tabs>
      <w:spacing w:after="240" w:line="240" w:lineRule="auto"/>
      <w:ind w:left="1702" w:hanging="851"/>
      <w:outlineLvl w:val="3"/>
    </w:pPr>
    <w:rPr>
      <w:rFonts w:ascii="Times New Roman" w:eastAsia="Times New Roman" w:hAnsi="Times New Roman"/>
      <w:szCs w:val="24"/>
    </w:rPr>
  </w:style>
  <w:style w:type="paragraph" w:customStyle="1" w:styleId="CMSHeadL5">
    <w:name w:val="CMS Head L5"/>
    <w:basedOn w:val="Normal"/>
    <w:uiPriority w:val="99"/>
    <w:rsid w:val="008327D3"/>
    <w:pPr>
      <w:numPr>
        <w:ilvl w:val="4"/>
        <w:numId w:val="3"/>
      </w:numPr>
      <w:tabs>
        <w:tab w:val="num" w:pos="2552"/>
      </w:tabs>
      <w:spacing w:after="240" w:line="240" w:lineRule="auto"/>
      <w:ind w:left="2552" w:hanging="851"/>
      <w:outlineLvl w:val="4"/>
    </w:pPr>
    <w:rPr>
      <w:rFonts w:ascii="Times New Roman" w:eastAsia="Times New Roman" w:hAnsi="Times New Roman"/>
      <w:szCs w:val="24"/>
    </w:rPr>
  </w:style>
  <w:style w:type="paragraph" w:customStyle="1" w:styleId="CMSHeadL2">
    <w:name w:val="CMS Head L2"/>
    <w:basedOn w:val="Normal"/>
    <w:next w:val="CMSHeadL3"/>
    <w:uiPriority w:val="99"/>
    <w:rsid w:val="008327D3"/>
    <w:pPr>
      <w:keepNext/>
      <w:keepLines/>
      <w:numPr>
        <w:ilvl w:val="1"/>
        <w:numId w:val="3"/>
      </w:numPr>
      <w:tabs>
        <w:tab w:val="num" w:pos="851"/>
      </w:tabs>
      <w:spacing w:before="240" w:after="240" w:line="240" w:lineRule="auto"/>
      <w:ind w:left="851" w:hanging="851"/>
      <w:outlineLvl w:val="1"/>
    </w:pPr>
    <w:rPr>
      <w:rFonts w:ascii="Times New Roman" w:eastAsia="Times New Roman" w:hAnsi="Times New Roman"/>
      <w:b/>
      <w:szCs w:val="24"/>
    </w:rPr>
  </w:style>
  <w:style w:type="table" w:styleId="TableGrid">
    <w:name w:val="Table Grid"/>
    <w:basedOn w:val="TableNormal"/>
    <w:uiPriority w:val="59"/>
    <w:rsid w:val="008327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instr">
    <w:name w:val="showinstr"/>
    <w:basedOn w:val="DefaultParagraphFont"/>
    <w:rsid w:val="008327D3"/>
  </w:style>
  <w:style w:type="character" w:customStyle="1" w:styleId="subparatext">
    <w:name w:val="subparatext"/>
    <w:basedOn w:val="DefaultParagraphFont"/>
    <w:uiPriority w:val="99"/>
    <w:rsid w:val="008327D3"/>
  </w:style>
  <w:style w:type="character" w:customStyle="1" w:styleId="highlight">
    <w:name w:val="highlight"/>
    <w:basedOn w:val="DefaultParagraphFont"/>
    <w:rsid w:val="008327D3"/>
  </w:style>
  <w:style w:type="paragraph" w:customStyle="1" w:styleId="Default">
    <w:name w:val="Default"/>
    <w:rsid w:val="008327D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89240D"/>
    <w:rPr>
      <w:sz w:val="16"/>
      <w:szCs w:val="16"/>
    </w:rPr>
  </w:style>
  <w:style w:type="paragraph" w:styleId="CommentText">
    <w:name w:val="annotation text"/>
    <w:basedOn w:val="Normal"/>
    <w:link w:val="CommentTextChar"/>
    <w:uiPriority w:val="99"/>
    <w:semiHidden/>
    <w:unhideWhenUsed/>
    <w:rsid w:val="0089240D"/>
    <w:pPr>
      <w:spacing w:line="240" w:lineRule="auto"/>
    </w:pPr>
    <w:rPr>
      <w:sz w:val="20"/>
      <w:szCs w:val="20"/>
    </w:rPr>
  </w:style>
  <w:style w:type="character" w:customStyle="1" w:styleId="CommentTextChar">
    <w:name w:val="Comment Text Char"/>
    <w:basedOn w:val="DefaultParagraphFont"/>
    <w:link w:val="CommentText"/>
    <w:uiPriority w:val="99"/>
    <w:semiHidden/>
    <w:rsid w:val="0089240D"/>
    <w:rPr>
      <w:lang w:eastAsia="en-US"/>
    </w:rPr>
  </w:style>
  <w:style w:type="paragraph" w:styleId="CommentSubject">
    <w:name w:val="annotation subject"/>
    <w:basedOn w:val="CommentText"/>
    <w:next w:val="CommentText"/>
    <w:link w:val="CommentSubjectChar"/>
    <w:uiPriority w:val="99"/>
    <w:semiHidden/>
    <w:unhideWhenUsed/>
    <w:rsid w:val="0089240D"/>
    <w:rPr>
      <w:b/>
      <w:bCs/>
    </w:rPr>
  </w:style>
  <w:style w:type="character" w:customStyle="1" w:styleId="CommentSubjectChar">
    <w:name w:val="Comment Subject Char"/>
    <w:basedOn w:val="CommentTextChar"/>
    <w:link w:val="CommentSubject"/>
    <w:uiPriority w:val="99"/>
    <w:semiHidden/>
    <w:rsid w:val="0089240D"/>
    <w:rPr>
      <w:b/>
      <w:bCs/>
      <w:lang w:eastAsia="en-US"/>
    </w:rPr>
  </w:style>
  <w:style w:type="character" w:customStyle="1" w:styleId="UnresolvedMention1">
    <w:name w:val="Unresolved Mention1"/>
    <w:basedOn w:val="DefaultParagraphFont"/>
    <w:uiPriority w:val="99"/>
    <w:semiHidden/>
    <w:unhideWhenUsed/>
    <w:rsid w:val="00806258"/>
    <w:rPr>
      <w:color w:val="808080"/>
      <w:shd w:val="clear" w:color="auto" w:fill="E6E6E6"/>
    </w:rPr>
  </w:style>
  <w:style w:type="paragraph" w:styleId="TOC4">
    <w:name w:val="toc 4"/>
    <w:basedOn w:val="Normal"/>
    <w:next w:val="Normal"/>
    <w:autoRedefine/>
    <w:uiPriority w:val="39"/>
    <w:unhideWhenUsed/>
    <w:rsid w:val="00806258"/>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06258"/>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06258"/>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06258"/>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06258"/>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06258"/>
    <w:pPr>
      <w:spacing w:after="100" w:line="259" w:lineRule="auto"/>
      <w:ind w:left="1760"/>
    </w:pPr>
    <w:rPr>
      <w:rFonts w:asciiTheme="minorHAnsi" w:eastAsiaTheme="minorEastAsia" w:hAnsiTheme="minorHAnsi" w:cstheme="minorBidi"/>
      <w:lang w:eastAsia="en-GB"/>
    </w:rPr>
  </w:style>
  <w:style w:type="paragraph" w:styleId="NormalWeb">
    <w:name w:val="Normal (Web)"/>
    <w:basedOn w:val="Normal"/>
    <w:uiPriority w:val="99"/>
    <w:unhideWhenUsed/>
    <w:rsid w:val="004200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isually-hidden">
    <w:name w:val="visually-hidden"/>
    <w:basedOn w:val="DefaultParagraphFont"/>
    <w:rsid w:val="0042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9446">
      <w:bodyDiv w:val="1"/>
      <w:marLeft w:val="0"/>
      <w:marRight w:val="0"/>
      <w:marTop w:val="0"/>
      <w:marBottom w:val="0"/>
      <w:divBdr>
        <w:top w:val="none" w:sz="0" w:space="0" w:color="auto"/>
        <w:left w:val="none" w:sz="0" w:space="0" w:color="auto"/>
        <w:bottom w:val="none" w:sz="0" w:space="0" w:color="auto"/>
        <w:right w:val="none" w:sz="0" w:space="0" w:color="auto"/>
      </w:divBdr>
    </w:div>
    <w:div w:id="10906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aint.info@financial-ombudsma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tel:0800023456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consumers/od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ancial-ombudsman.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info@consumercreditcompliance.co.uk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4D35F-CBA6-4E40-B9E9-FFD6EB75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47195-5b07-49e4-9c38-9cfacf5b1db9"/>
    <ds:schemaRef ds:uri="27e4fad3-ab7c-441b-83b0-dcfb9fc1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2406E-95B3-4996-B463-92DCFB889E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7C367-70D5-435C-BC09-CACEB26BE16B}">
  <ds:schemaRefs>
    <ds:schemaRef ds:uri="http://schemas.openxmlformats.org/officeDocument/2006/bibliography"/>
  </ds:schemaRefs>
</ds:datastoreItem>
</file>

<file path=customXml/itemProps5.xml><?xml version="1.0" encoding="utf-8"?>
<ds:datastoreItem xmlns:ds="http://schemas.openxmlformats.org/officeDocument/2006/customXml" ds:itemID="{70921A1C-37E6-4AC6-A8B6-6D2439ADD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Appointed Representative Agreement</vt:lpstr>
    </vt:vector>
  </TitlesOfParts>
  <Company/>
  <LinksUpToDate>false</LinksUpToDate>
  <CharactersWithSpaces>2328</CharactersWithSpaces>
  <SharedDoc>false</SharedDoc>
  <HLinks>
    <vt:vector size="222" baseType="variant">
      <vt:variant>
        <vt:i4>1769521</vt:i4>
      </vt:variant>
      <vt:variant>
        <vt:i4>218</vt:i4>
      </vt:variant>
      <vt:variant>
        <vt:i4>0</vt:i4>
      </vt:variant>
      <vt:variant>
        <vt:i4>5</vt:i4>
      </vt:variant>
      <vt:variant>
        <vt:lpwstr/>
      </vt:variant>
      <vt:variant>
        <vt:lpwstr>_Toc415658538</vt:lpwstr>
      </vt:variant>
      <vt:variant>
        <vt:i4>1769521</vt:i4>
      </vt:variant>
      <vt:variant>
        <vt:i4>212</vt:i4>
      </vt:variant>
      <vt:variant>
        <vt:i4>0</vt:i4>
      </vt:variant>
      <vt:variant>
        <vt:i4>5</vt:i4>
      </vt:variant>
      <vt:variant>
        <vt:lpwstr/>
      </vt:variant>
      <vt:variant>
        <vt:lpwstr>_Toc415658537</vt:lpwstr>
      </vt:variant>
      <vt:variant>
        <vt:i4>1769521</vt:i4>
      </vt:variant>
      <vt:variant>
        <vt:i4>206</vt:i4>
      </vt:variant>
      <vt:variant>
        <vt:i4>0</vt:i4>
      </vt:variant>
      <vt:variant>
        <vt:i4>5</vt:i4>
      </vt:variant>
      <vt:variant>
        <vt:lpwstr/>
      </vt:variant>
      <vt:variant>
        <vt:lpwstr>_Toc415658536</vt:lpwstr>
      </vt:variant>
      <vt:variant>
        <vt:i4>1769521</vt:i4>
      </vt:variant>
      <vt:variant>
        <vt:i4>200</vt:i4>
      </vt:variant>
      <vt:variant>
        <vt:i4>0</vt:i4>
      </vt:variant>
      <vt:variant>
        <vt:i4>5</vt:i4>
      </vt:variant>
      <vt:variant>
        <vt:lpwstr/>
      </vt:variant>
      <vt:variant>
        <vt:lpwstr>_Toc415658535</vt:lpwstr>
      </vt:variant>
      <vt:variant>
        <vt:i4>1769521</vt:i4>
      </vt:variant>
      <vt:variant>
        <vt:i4>194</vt:i4>
      </vt:variant>
      <vt:variant>
        <vt:i4>0</vt:i4>
      </vt:variant>
      <vt:variant>
        <vt:i4>5</vt:i4>
      </vt:variant>
      <vt:variant>
        <vt:lpwstr/>
      </vt:variant>
      <vt:variant>
        <vt:lpwstr>_Toc415658534</vt:lpwstr>
      </vt:variant>
      <vt:variant>
        <vt:i4>1769521</vt:i4>
      </vt:variant>
      <vt:variant>
        <vt:i4>188</vt:i4>
      </vt:variant>
      <vt:variant>
        <vt:i4>0</vt:i4>
      </vt:variant>
      <vt:variant>
        <vt:i4>5</vt:i4>
      </vt:variant>
      <vt:variant>
        <vt:lpwstr/>
      </vt:variant>
      <vt:variant>
        <vt:lpwstr>_Toc415658533</vt:lpwstr>
      </vt:variant>
      <vt:variant>
        <vt:i4>1769521</vt:i4>
      </vt:variant>
      <vt:variant>
        <vt:i4>182</vt:i4>
      </vt:variant>
      <vt:variant>
        <vt:i4>0</vt:i4>
      </vt:variant>
      <vt:variant>
        <vt:i4>5</vt:i4>
      </vt:variant>
      <vt:variant>
        <vt:lpwstr/>
      </vt:variant>
      <vt:variant>
        <vt:lpwstr>_Toc415658532</vt:lpwstr>
      </vt:variant>
      <vt:variant>
        <vt:i4>1769521</vt:i4>
      </vt:variant>
      <vt:variant>
        <vt:i4>176</vt:i4>
      </vt:variant>
      <vt:variant>
        <vt:i4>0</vt:i4>
      </vt:variant>
      <vt:variant>
        <vt:i4>5</vt:i4>
      </vt:variant>
      <vt:variant>
        <vt:lpwstr/>
      </vt:variant>
      <vt:variant>
        <vt:lpwstr>_Toc415658531</vt:lpwstr>
      </vt:variant>
      <vt:variant>
        <vt:i4>1769521</vt:i4>
      </vt:variant>
      <vt:variant>
        <vt:i4>170</vt:i4>
      </vt:variant>
      <vt:variant>
        <vt:i4>0</vt:i4>
      </vt:variant>
      <vt:variant>
        <vt:i4>5</vt:i4>
      </vt:variant>
      <vt:variant>
        <vt:lpwstr/>
      </vt:variant>
      <vt:variant>
        <vt:lpwstr>_Toc415658530</vt:lpwstr>
      </vt:variant>
      <vt:variant>
        <vt:i4>1703985</vt:i4>
      </vt:variant>
      <vt:variant>
        <vt:i4>164</vt:i4>
      </vt:variant>
      <vt:variant>
        <vt:i4>0</vt:i4>
      </vt:variant>
      <vt:variant>
        <vt:i4>5</vt:i4>
      </vt:variant>
      <vt:variant>
        <vt:lpwstr/>
      </vt:variant>
      <vt:variant>
        <vt:lpwstr>_Toc415658529</vt:lpwstr>
      </vt:variant>
      <vt:variant>
        <vt:i4>1703985</vt:i4>
      </vt:variant>
      <vt:variant>
        <vt:i4>158</vt:i4>
      </vt:variant>
      <vt:variant>
        <vt:i4>0</vt:i4>
      </vt:variant>
      <vt:variant>
        <vt:i4>5</vt:i4>
      </vt:variant>
      <vt:variant>
        <vt:lpwstr/>
      </vt:variant>
      <vt:variant>
        <vt:lpwstr>_Toc415658528</vt:lpwstr>
      </vt:variant>
      <vt:variant>
        <vt:i4>1703985</vt:i4>
      </vt:variant>
      <vt:variant>
        <vt:i4>152</vt:i4>
      </vt:variant>
      <vt:variant>
        <vt:i4>0</vt:i4>
      </vt:variant>
      <vt:variant>
        <vt:i4>5</vt:i4>
      </vt:variant>
      <vt:variant>
        <vt:lpwstr/>
      </vt:variant>
      <vt:variant>
        <vt:lpwstr>_Toc415658527</vt:lpwstr>
      </vt:variant>
      <vt:variant>
        <vt:i4>1703985</vt:i4>
      </vt:variant>
      <vt:variant>
        <vt:i4>146</vt:i4>
      </vt:variant>
      <vt:variant>
        <vt:i4>0</vt:i4>
      </vt:variant>
      <vt:variant>
        <vt:i4>5</vt:i4>
      </vt:variant>
      <vt:variant>
        <vt:lpwstr/>
      </vt:variant>
      <vt:variant>
        <vt:lpwstr>_Toc415658526</vt:lpwstr>
      </vt:variant>
      <vt:variant>
        <vt:i4>1703985</vt:i4>
      </vt:variant>
      <vt:variant>
        <vt:i4>140</vt:i4>
      </vt:variant>
      <vt:variant>
        <vt:i4>0</vt:i4>
      </vt:variant>
      <vt:variant>
        <vt:i4>5</vt:i4>
      </vt:variant>
      <vt:variant>
        <vt:lpwstr/>
      </vt:variant>
      <vt:variant>
        <vt:lpwstr>_Toc415658525</vt:lpwstr>
      </vt:variant>
      <vt:variant>
        <vt:i4>1703985</vt:i4>
      </vt:variant>
      <vt:variant>
        <vt:i4>134</vt:i4>
      </vt:variant>
      <vt:variant>
        <vt:i4>0</vt:i4>
      </vt:variant>
      <vt:variant>
        <vt:i4>5</vt:i4>
      </vt:variant>
      <vt:variant>
        <vt:lpwstr/>
      </vt:variant>
      <vt:variant>
        <vt:lpwstr>_Toc415658524</vt:lpwstr>
      </vt:variant>
      <vt:variant>
        <vt:i4>1703985</vt:i4>
      </vt:variant>
      <vt:variant>
        <vt:i4>128</vt:i4>
      </vt:variant>
      <vt:variant>
        <vt:i4>0</vt:i4>
      </vt:variant>
      <vt:variant>
        <vt:i4>5</vt:i4>
      </vt:variant>
      <vt:variant>
        <vt:lpwstr/>
      </vt:variant>
      <vt:variant>
        <vt:lpwstr>_Toc415658523</vt:lpwstr>
      </vt:variant>
      <vt:variant>
        <vt:i4>1703985</vt:i4>
      </vt:variant>
      <vt:variant>
        <vt:i4>122</vt:i4>
      </vt:variant>
      <vt:variant>
        <vt:i4>0</vt:i4>
      </vt:variant>
      <vt:variant>
        <vt:i4>5</vt:i4>
      </vt:variant>
      <vt:variant>
        <vt:lpwstr/>
      </vt:variant>
      <vt:variant>
        <vt:lpwstr>_Toc415658522</vt:lpwstr>
      </vt:variant>
      <vt:variant>
        <vt:i4>1703985</vt:i4>
      </vt:variant>
      <vt:variant>
        <vt:i4>116</vt:i4>
      </vt:variant>
      <vt:variant>
        <vt:i4>0</vt:i4>
      </vt:variant>
      <vt:variant>
        <vt:i4>5</vt:i4>
      </vt:variant>
      <vt:variant>
        <vt:lpwstr/>
      </vt:variant>
      <vt:variant>
        <vt:lpwstr>_Toc415658521</vt:lpwstr>
      </vt:variant>
      <vt:variant>
        <vt:i4>1703985</vt:i4>
      </vt:variant>
      <vt:variant>
        <vt:i4>110</vt:i4>
      </vt:variant>
      <vt:variant>
        <vt:i4>0</vt:i4>
      </vt:variant>
      <vt:variant>
        <vt:i4>5</vt:i4>
      </vt:variant>
      <vt:variant>
        <vt:lpwstr/>
      </vt:variant>
      <vt:variant>
        <vt:lpwstr>_Toc415658520</vt:lpwstr>
      </vt:variant>
      <vt:variant>
        <vt:i4>1638449</vt:i4>
      </vt:variant>
      <vt:variant>
        <vt:i4>104</vt:i4>
      </vt:variant>
      <vt:variant>
        <vt:i4>0</vt:i4>
      </vt:variant>
      <vt:variant>
        <vt:i4>5</vt:i4>
      </vt:variant>
      <vt:variant>
        <vt:lpwstr/>
      </vt:variant>
      <vt:variant>
        <vt:lpwstr>_Toc415658519</vt:lpwstr>
      </vt:variant>
      <vt:variant>
        <vt:i4>1638449</vt:i4>
      </vt:variant>
      <vt:variant>
        <vt:i4>98</vt:i4>
      </vt:variant>
      <vt:variant>
        <vt:i4>0</vt:i4>
      </vt:variant>
      <vt:variant>
        <vt:i4>5</vt:i4>
      </vt:variant>
      <vt:variant>
        <vt:lpwstr/>
      </vt:variant>
      <vt:variant>
        <vt:lpwstr>_Toc415658518</vt:lpwstr>
      </vt:variant>
      <vt:variant>
        <vt:i4>1638449</vt:i4>
      </vt:variant>
      <vt:variant>
        <vt:i4>92</vt:i4>
      </vt:variant>
      <vt:variant>
        <vt:i4>0</vt:i4>
      </vt:variant>
      <vt:variant>
        <vt:i4>5</vt:i4>
      </vt:variant>
      <vt:variant>
        <vt:lpwstr/>
      </vt:variant>
      <vt:variant>
        <vt:lpwstr>_Toc415658517</vt:lpwstr>
      </vt:variant>
      <vt:variant>
        <vt:i4>1638449</vt:i4>
      </vt:variant>
      <vt:variant>
        <vt:i4>86</vt:i4>
      </vt:variant>
      <vt:variant>
        <vt:i4>0</vt:i4>
      </vt:variant>
      <vt:variant>
        <vt:i4>5</vt:i4>
      </vt:variant>
      <vt:variant>
        <vt:lpwstr/>
      </vt:variant>
      <vt:variant>
        <vt:lpwstr>_Toc415658516</vt:lpwstr>
      </vt:variant>
      <vt:variant>
        <vt:i4>1638449</vt:i4>
      </vt:variant>
      <vt:variant>
        <vt:i4>80</vt:i4>
      </vt:variant>
      <vt:variant>
        <vt:i4>0</vt:i4>
      </vt:variant>
      <vt:variant>
        <vt:i4>5</vt:i4>
      </vt:variant>
      <vt:variant>
        <vt:lpwstr/>
      </vt:variant>
      <vt:variant>
        <vt:lpwstr>_Toc415658515</vt:lpwstr>
      </vt:variant>
      <vt:variant>
        <vt:i4>1638449</vt:i4>
      </vt:variant>
      <vt:variant>
        <vt:i4>74</vt:i4>
      </vt:variant>
      <vt:variant>
        <vt:i4>0</vt:i4>
      </vt:variant>
      <vt:variant>
        <vt:i4>5</vt:i4>
      </vt:variant>
      <vt:variant>
        <vt:lpwstr/>
      </vt:variant>
      <vt:variant>
        <vt:lpwstr>_Toc415658514</vt:lpwstr>
      </vt:variant>
      <vt:variant>
        <vt:i4>1638449</vt:i4>
      </vt:variant>
      <vt:variant>
        <vt:i4>68</vt:i4>
      </vt:variant>
      <vt:variant>
        <vt:i4>0</vt:i4>
      </vt:variant>
      <vt:variant>
        <vt:i4>5</vt:i4>
      </vt:variant>
      <vt:variant>
        <vt:lpwstr/>
      </vt:variant>
      <vt:variant>
        <vt:lpwstr>_Toc415658513</vt:lpwstr>
      </vt:variant>
      <vt:variant>
        <vt:i4>1638449</vt:i4>
      </vt:variant>
      <vt:variant>
        <vt:i4>62</vt:i4>
      </vt:variant>
      <vt:variant>
        <vt:i4>0</vt:i4>
      </vt:variant>
      <vt:variant>
        <vt:i4>5</vt:i4>
      </vt:variant>
      <vt:variant>
        <vt:lpwstr/>
      </vt:variant>
      <vt:variant>
        <vt:lpwstr>_Toc415658512</vt:lpwstr>
      </vt:variant>
      <vt:variant>
        <vt:i4>1638449</vt:i4>
      </vt:variant>
      <vt:variant>
        <vt:i4>56</vt:i4>
      </vt:variant>
      <vt:variant>
        <vt:i4>0</vt:i4>
      </vt:variant>
      <vt:variant>
        <vt:i4>5</vt:i4>
      </vt:variant>
      <vt:variant>
        <vt:lpwstr/>
      </vt:variant>
      <vt:variant>
        <vt:lpwstr>_Toc415658511</vt:lpwstr>
      </vt:variant>
      <vt:variant>
        <vt:i4>1638449</vt:i4>
      </vt:variant>
      <vt:variant>
        <vt:i4>50</vt:i4>
      </vt:variant>
      <vt:variant>
        <vt:i4>0</vt:i4>
      </vt:variant>
      <vt:variant>
        <vt:i4>5</vt:i4>
      </vt:variant>
      <vt:variant>
        <vt:lpwstr/>
      </vt:variant>
      <vt:variant>
        <vt:lpwstr>_Toc415658510</vt:lpwstr>
      </vt:variant>
      <vt:variant>
        <vt:i4>1572913</vt:i4>
      </vt:variant>
      <vt:variant>
        <vt:i4>44</vt:i4>
      </vt:variant>
      <vt:variant>
        <vt:i4>0</vt:i4>
      </vt:variant>
      <vt:variant>
        <vt:i4>5</vt:i4>
      </vt:variant>
      <vt:variant>
        <vt:lpwstr/>
      </vt:variant>
      <vt:variant>
        <vt:lpwstr>_Toc415658509</vt:lpwstr>
      </vt:variant>
      <vt:variant>
        <vt:i4>1572913</vt:i4>
      </vt:variant>
      <vt:variant>
        <vt:i4>38</vt:i4>
      </vt:variant>
      <vt:variant>
        <vt:i4>0</vt:i4>
      </vt:variant>
      <vt:variant>
        <vt:i4>5</vt:i4>
      </vt:variant>
      <vt:variant>
        <vt:lpwstr/>
      </vt:variant>
      <vt:variant>
        <vt:lpwstr>_Toc415658508</vt:lpwstr>
      </vt:variant>
      <vt:variant>
        <vt:i4>1572913</vt:i4>
      </vt:variant>
      <vt:variant>
        <vt:i4>32</vt:i4>
      </vt:variant>
      <vt:variant>
        <vt:i4>0</vt:i4>
      </vt:variant>
      <vt:variant>
        <vt:i4>5</vt:i4>
      </vt:variant>
      <vt:variant>
        <vt:lpwstr/>
      </vt:variant>
      <vt:variant>
        <vt:lpwstr>_Toc415658507</vt:lpwstr>
      </vt:variant>
      <vt:variant>
        <vt:i4>1572913</vt:i4>
      </vt:variant>
      <vt:variant>
        <vt:i4>26</vt:i4>
      </vt:variant>
      <vt:variant>
        <vt:i4>0</vt:i4>
      </vt:variant>
      <vt:variant>
        <vt:i4>5</vt:i4>
      </vt:variant>
      <vt:variant>
        <vt:lpwstr/>
      </vt:variant>
      <vt:variant>
        <vt:lpwstr>_Toc415658506</vt:lpwstr>
      </vt:variant>
      <vt:variant>
        <vt:i4>1572913</vt:i4>
      </vt:variant>
      <vt:variant>
        <vt:i4>20</vt:i4>
      </vt:variant>
      <vt:variant>
        <vt:i4>0</vt:i4>
      </vt:variant>
      <vt:variant>
        <vt:i4>5</vt:i4>
      </vt:variant>
      <vt:variant>
        <vt:lpwstr/>
      </vt:variant>
      <vt:variant>
        <vt:lpwstr>_Toc415658505</vt:lpwstr>
      </vt:variant>
      <vt:variant>
        <vt:i4>1572913</vt:i4>
      </vt:variant>
      <vt:variant>
        <vt:i4>14</vt:i4>
      </vt:variant>
      <vt:variant>
        <vt:i4>0</vt:i4>
      </vt:variant>
      <vt:variant>
        <vt:i4>5</vt:i4>
      </vt:variant>
      <vt:variant>
        <vt:lpwstr/>
      </vt:variant>
      <vt:variant>
        <vt:lpwstr>_Toc415658504</vt:lpwstr>
      </vt:variant>
      <vt:variant>
        <vt:i4>1572913</vt:i4>
      </vt:variant>
      <vt:variant>
        <vt:i4>8</vt:i4>
      </vt:variant>
      <vt:variant>
        <vt:i4>0</vt:i4>
      </vt:variant>
      <vt:variant>
        <vt:i4>5</vt:i4>
      </vt:variant>
      <vt:variant>
        <vt:lpwstr/>
      </vt:variant>
      <vt:variant>
        <vt:lpwstr>_Toc415658503</vt:lpwstr>
      </vt:variant>
      <vt:variant>
        <vt:i4>1572913</vt:i4>
      </vt:variant>
      <vt:variant>
        <vt:i4>2</vt:i4>
      </vt:variant>
      <vt:variant>
        <vt:i4>0</vt:i4>
      </vt:variant>
      <vt:variant>
        <vt:i4>5</vt:i4>
      </vt:variant>
      <vt:variant>
        <vt:lpwstr/>
      </vt:variant>
      <vt:variant>
        <vt:lpwstr>_Toc415658502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Appointed Representative Agreement</dc:title>
  <dc:creator>Consumer Credit Compliance</dc:creator>
  <cp:lastModifiedBy>Ryan Gibbons</cp:lastModifiedBy>
  <cp:revision>4</cp:revision>
  <cp:lastPrinted>2017-04-05T15:01:00Z</cp:lastPrinted>
  <dcterms:created xsi:type="dcterms:W3CDTF">2020-12-21T13:34:00Z</dcterms:created>
  <dcterms:modified xsi:type="dcterms:W3CDTF">2020-12-21T22:40:00Z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ies>
</file>